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721"/>
        <w:tblW w:w="0" w:type="auto"/>
        <w:tblLayout w:type="fixed"/>
        <w:tblCellMar>
          <w:left w:w="0" w:type="dxa"/>
          <w:right w:w="0" w:type="dxa"/>
        </w:tblCellMar>
        <w:tblLook w:val="04A0" w:firstRow="1" w:lastRow="0" w:firstColumn="1" w:lastColumn="0" w:noHBand="0" w:noVBand="1"/>
      </w:tblPr>
      <w:tblGrid>
        <w:gridCol w:w="1239"/>
        <w:gridCol w:w="7764"/>
      </w:tblGrid>
      <w:tr w:rsidR="00720AC1" w14:paraId="0130248B" w14:textId="77777777" w:rsidTr="00E00246">
        <w:trPr>
          <w:cantSplit/>
          <w:trHeight w:val="921"/>
        </w:trPr>
        <w:tc>
          <w:tcPr>
            <w:tcW w:w="1239" w:type="dxa"/>
            <w:vMerge w:val="restart"/>
            <w:tcMar>
              <w:top w:w="0" w:type="dxa"/>
              <w:left w:w="70" w:type="dxa"/>
              <w:bottom w:w="0" w:type="dxa"/>
              <w:right w:w="70" w:type="dxa"/>
            </w:tcMar>
            <w:vAlign w:val="center"/>
            <w:hideMark/>
          </w:tcPr>
          <w:p w14:paraId="25434017" w14:textId="77777777" w:rsidR="00720AC1" w:rsidRDefault="00720AC1" w:rsidP="00E00246">
            <w:pPr>
              <w:pStyle w:val="NormaleIntestazione"/>
            </w:pPr>
            <w:bookmarkStart w:id="0" w:name="_Hlk31055949"/>
            <w:bookmarkStart w:id="1" w:name="_Hlk31055961"/>
            <w:r w:rsidRPr="00301CA9">
              <w:rPr>
                <w:noProof/>
              </w:rPr>
              <w:drawing>
                <wp:inline distT="0" distB="0" distL="0" distR="0" wp14:anchorId="164D09E9" wp14:editId="2481F960">
                  <wp:extent cx="447675" cy="809625"/>
                  <wp:effectExtent l="0" t="0" r="0" b="0"/>
                  <wp:docPr id="1" name="Immagine 4" descr="Risultati immagini per stemma comune di bardonecc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Risultati immagini per stemma comune di bardonecch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809625"/>
                          </a:xfrm>
                          <a:prstGeom prst="rect">
                            <a:avLst/>
                          </a:prstGeom>
                          <a:noFill/>
                          <a:ln>
                            <a:noFill/>
                          </a:ln>
                        </pic:spPr>
                      </pic:pic>
                    </a:graphicData>
                  </a:graphic>
                </wp:inline>
              </w:drawing>
            </w:r>
          </w:p>
        </w:tc>
        <w:tc>
          <w:tcPr>
            <w:tcW w:w="7764" w:type="dxa"/>
            <w:tcMar>
              <w:top w:w="0" w:type="dxa"/>
              <w:left w:w="70" w:type="dxa"/>
              <w:bottom w:w="0" w:type="dxa"/>
              <w:right w:w="70" w:type="dxa"/>
            </w:tcMar>
            <w:vAlign w:val="center"/>
            <w:hideMark/>
          </w:tcPr>
          <w:p w14:paraId="1FFE7DE3" w14:textId="77777777" w:rsidR="00720AC1" w:rsidRDefault="00720AC1" w:rsidP="00E00246">
            <w:pPr>
              <w:pStyle w:val="NormaleIntestazione"/>
              <w:jc w:val="center"/>
              <w:rPr>
                <w:rFonts w:cs="Times New Roman"/>
                <w:szCs w:val="24"/>
              </w:rPr>
            </w:pPr>
            <w:r>
              <w:rPr>
                <w:rFonts w:cs="Times New Roman"/>
                <w:b/>
                <w:smallCaps/>
                <w:sz w:val="56"/>
                <w:szCs w:val="24"/>
              </w:rPr>
              <w:t>comune di bardonecchia</w:t>
            </w:r>
          </w:p>
        </w:tc>
      </w:tr>
      <w:bookmarkEnd w:id="0"/>
      <w:tr w:rsidR="00720AC1" w14:paraId="6461C846" w14:textId="77777777" w:rsidTr="00E00246">
        <w:trPr>
          <w:cantSplit/>
          <w:trHeight w:val="774"/>
        </w:trPr>
        <w:tc>
          <w:tcPr>
            <w:tcW w:w="1239" w:type="dxa"/>
            <w:vMerge/>
            <w:vAlign w:val="center"/>
            <w:hideMark/>
          </w:tcPr>
          <w:p w14:paraId="2EF68904" w14:textId="77777777" w:rsidR="00720AC1" w:rsidRDefault="00720AC1" w:rsidP="00E00246">
            <w:pPr>
              <w:spacing w:after="120"/>
              <w:rPr>
                <w:rFonts w:hAnsi="Liberation Serif"/>
              </w:rPr>
            </w:pPr>
          </w:p>
        </w:tc>
        <w:tc>
          <w:tcPr>
            <w:tcW w:w="7764" w:type="dxa"/>
            <w:tcMar>
              <w:top w:w="0" w:type="dxa"/>
              <w:left w:w="70" w:type="dxa"/>
              <w:bottom w:w="0" w:type="dxa"/>
              <w:right w:w="70" w:type="dxa"/>
            </w:tcMar>
            <w:vAlign w:val="center"/>
            <w:hideMark/>
          </w:tcPr>
          <w:p w14:paraId="42F331DA" w14:textId="77777777" w:rsidR="00720AC1" w:rsidRDefault="00720AC1" w:rsidP="00E00246">
            <w:pPr>
              <w:pStyle w:val="NormaleIntestazione"/>
              <w:spacing w:after="120"/>
              <w:jc w:val="center"/>
              <w:rPr>
                <w:rFonts w:cs="Times New Roman"/>
                <w:smallCaps/>
                <w:szCs w:val="24"/>
              </w:rPr>
            </w:pPr>
            <w:r>
              <w:rPr>
                <w:rFonts w:cs="Times New Roman"/>
                <w:smallCaps/>
                <w:szCs w:val="24"/>
              </w:rPr>
              <w:t>Citta</w:t>
            </w:r>
            <w:r>
              <w:rPr>
                <w:rFonts w:cs="Times New Roman"/>
                <w:smallCaps/>
                <w:szCs w:val="24"/>
              </w:rPr>
              <w:t>’</w:t>
            </w:r>
            <w:r>
              <w:rPr>
                <w:rFonts w:cs="Times New Roman"/>
                <w:smallCaps/>
                <w:szCs w:val="24"/>
              </w:rPr>
              <w:t xml:space="preserve">  Metropolitana  di  Torino</w:t>
            </w:r>
          </w:p>
          <w:p w14:paraId="06CC3D8C" w14:textId="77777777" w:rsidR="00720AC1" w:rsidRDefault="00720AC1" w:rsidP="00E00246">
            <w:pPr>
              <w:pStyle w:val="NormaleIntestazione"/>
              <w:spacing w:after="120"/>
              <w:jc w:val="center"/>
              <w:rPr>
                <w:rFonts w:cs="Times New Roman"/>
                <w:szCs w:val="24"/>
              </w:rPr>
            </w:pPr>
            <w:r>
              <w:rPr>
                <w:b/>
                <w:smallCaps/>
              </w:rPr>
              <w:t>Area</w:t>
            </w:r>
            <w:r w:rsidRPr="0003028F">
              <w:rPr>
                <w:b/>
                <w:smallCaps/>
              </w:rPr>
              <w:t xml:space="preserve"> </w:t>
            </w:r>
            <w:r>
              <w:rPr>
                <w:b/>
                <w:smallCaps/>
              </w:rPr>
              <w:t xml:space="preserve">Finanziaria </w:t>
            </w:r>
            <w:r>
              <w:rPr>
                <w:b/>
                <w:smallCaps/>
              </w:rPr>
              <w:t>–</w:t>
            </w:r>
            <w:r w:rsidRPr="0003028F">
              <w:rPr>
                <w:b/>
                <w:smallCaps/>
              </w:rPr>
              <w:t xml:space="preserve"> </w:t>
            </w:r>
            <w:r>
              <w:rPr>
                <w:b/>
                <w:smallCaps/>
              </w:rPr>
              <w:t>Ufficio Tributi</w:t>
            </w:r>
          </w:p>
        </w:tc>
      </w:tr>
      <w:bookmarkEnd w:id="1"/>
    </w:tbl>
    <w:p w14:paraId="2DA05BFC" w14:textId="77777777" w:rsidR="00720AC1" w:rsidRDefault="00720AC1">
      <w:pPr>
        <w:spacing w:after="0" w:line="259" w:lineRule="auto"/>
        <w:ind w:left="1777" w:right="0" w:firstLine="0"/>
        <w:jc w:val="center"/>
        <w:rPr>
          <w:b/>
          <w:i/>
        </w:rPr>
      </w:pPr>
    </w:p>
    <w:p w14:paraId="0E53AA1F" w14:textId="77777777" w:rsidR="00720AC1" w:rsidRDefault="00720AC1">
      <w:pPr>
        <w:spacing w:after="0" w:line="259" w:lineRule="auto"/>
        <w:ind w:left="1777" w:right="0" w:firstLine="0"/>
        <w:jc w:val="center"/>
        <w:rPr>
          <w:b/>
          <w:i/>
        </w:rPr>
      </w:pPr>
    </w:p>
    <w:p w14:paraId="11AD42B0" w14:textId="77777777" w:rsidR="00720AC1" w:rsidRDefault="00720AC1">
      <w:pPr>
        <w:spacing w:after="0" w:line="259" w:lineRule="auto"/>
        <w:ind w:left="1777" w:right="0" w:firstLine="0"/>
        <w:jc w:val="center"/>
        <w:rPr>
          <w:b/>
          <w:i/>
        </w:rPr>
      </w:pPr>
    </w:p>
    <w:p w14:paraId="4EC0C339" w14:textId="77777777" w:rsidR="00720AC1" w:rsidRDefault="00720AC1">
      <w:pPr>
        <w:spacing w:after="0" w:line="259" w:lineRule="auto"/>
        <w:ind w:left="1777" w:right="0" w:firstLine="0"/>
        <w:jc w:val="center"/>
        <w:rPr>
          <w:b/>
          <w:i/>
        </w:rPr>
      </w:pPr>
    </w:p>
    <w:p w14:paraId="3F6E6E49" w14:textId="77777777" w:rsidR="00720AC1" w:rsidRDefault="00720AC1">
      <w:pPr>
        <w:spacing w:after="0" w:line="259" w:lineRule="auto"/>
        <w:ind w:left="1777" w:right="0" w:firstLine="0"/>
        <w:jc w:val="center"/>
        <w:rPr>
          <w:b/>
          <w:i/>
        </w:rPr>
      </w:pPr>
    </w:p>
    <w:p w14:paraId="29E90035" w14:textId="3BB39CA6" w:rsidR="003A67D3" w:rsidRDefault="00B70BA2">
      <w:pPr>
        <w:spacing w:after="310" w:line="480" w:lineRule="auto"/>
        <w:ind w:left="1468" w:firstLine="0"/>
        <w:jc w:val="center"/>
      </w:pPr>
      <w:r>
        <w:t xml:space="preserve">da inviare entro e non oltre le ore 12.00 del giorno </w:t>
      </w:r>
      <w:r w:rsidR="00720AC1" w:rsidRPr="00720AC1">
        <w:t>22/01</w:t>
      </w:r>
      <w:r w:rsidRPr="00720AC1">
        <w:t>/2024</w:t>
      </w:r>
      <w:r>
        <w:t xml:space="preserve"> tramite </w:t>
      </w:r>
      <w:r w:rsidR="002E723E">
        <w:t>PEC all’indirizzo comune.bardonecchia@pec.it</w:t>
      </w:r>
    </w:p>
    <w:p w14:paraId="6AB9AF5E" w14:textId="77777777" w:rsidR="003A67D3" w:rsidRDefault="00B70BA2" w:rsidP="00720AC1">
      <w:pPr>
        <w:spacing w:after="360" w:line="314" w:lineRule="auto"/>
        <w:ind w:left="11" w:right="6" w:hanging="11"/>
        <w:jc w:val="center"/>
      </w:pPr>
      <w:r>
        <w:rPr>
          <w:b/>
        </w:rPr>
        <w:t>DICHIARAZIONE DI MANIFESTAZIONE DI INTERESSE</w:t>
      </w:r>
    </w:p>
    <w:p w14:paraId="52F5081F" w14:textId="17AA7192" w:rsidR="003A67D3" w:rsidRDefault="00B70BA2" w:rsidP="00720AC1">
      <w:pPr>
        <w:pBdr>
          <w:top w:val="single" w:sz="4" w:space="0" w:color="000000"/>
          <w:left w:val="single" w:sz="4" w:space="0" w:color="000000"/>
          <w:bottom w:val="single" w:sz="4" w:space="0" w:color="000000"/>
          <w:right w:val="single" w:sz="4" w:space="0" w:color="000000"/>
        </w:pBdr>
        <w:spacing w:after="9"/>
        <w:ind w:left="-5" w:right="-7"/>
      </w:pPr>
      <w:r>
        <w:rPr>
          <w:b/>
        </w:rPr>
        <w:t xml:space="preserve">Oggetto: </w:t>
      </w:r>
      <w:r w:rsidR="00720AC1" w:rsidRPr="00720AC1">
        <w:rPr>
          <w:b/>
        </w:rPr>
        <w:t>MANIFESTAZIONE DI INTERESSE A PARTECIPARE ALLA PROCEDURA NEGOZIATA AI SENSI DELL’ART. 187 C. 1 DEL D.LGS. 36/2023 PER L’INDIVIDUAZIONE DI UN OPERATORE ECONOMICO CUI AFFIDARE IN CONCESSIONE PER 5 ANNI IL SERVIZIO DI ACCERTAMENTO E RISCOSSIONE ORDINARIA E COATTIVA DEL CANONE UNICO PATRIMONIALE (CUP) E DEL CANONE DI CONCESSIONE PER L’OCCUPAZIONE DELLE AREE DESTINATE A MERCATI</w:t>
      </w:r>
      <w:r>
        <w:rPr>
          <w:b/>
        </w:rPr>
        <w:t xml:space="preserve">. </w:t>
      </w:r>
    </w:p>
    <w:p w14:paraId="52A5D997" w14:textId="77777777" w:rsidR="00720AC1" w:rsidRDefault="00720AC1">
      <w:pPr>
        <w:spacing w:after="9"/>
        <w:ind w:left="-5" w:right="0"/>
      </w:pPr>
    </w:p>
    <w:p w14:paraId="792FBA47" w14:textId="77777777" w:rsidR="00720AC1" w:rsidRDefault="00720AC1">
      <w:pPr>
        <w:spacing w:after="2" w:line="359" w:lineRule="auto"/>
        <w:ind w:left="368" w:right="0"/>
      </w:pPr>
    </w:p>
    <w:p w14:paraId="4FC1F4A4" w14:textId="3F995A73" w:rsidR="003A67D3" w:rsidRDefault="00B70BA2">
      <w:pPr>
        <w:spacing w:after="2" w:line="359" w:lineRule="auto"/>
        <w:ind w:left="368" w:right="0"/>
      </w:pPr>
      <w:r>
        <w:t>Il sottoscritto...........................................................................................................………… nato il................................... a ...............................................................................…………</w:t>
      </w:r>
    </w:p>
    <w:p w14:paraId="5ED32832" w14:textId="77777777" w:rsidR="003A67D3" w:rsidRDefault="00B70BA2">
      <w:pPr>
        <w:spacing w:after="114"/>
        <w:ind w:left="368" w:right="0"/>
      </w:pPr>
      <w:r>
        <w:t>Codice Fiscale …………………………………………………………………………………………</w:t>
      </w:r>
    </w:p>
    <w:p w14:paraId="65B9E03A" w14:textId="77777777" w:rsidR="003A67D3" w:rsidRDefault="00B70BA2">
      <w:pPr>
        <w:spacing w:after="1" w:line="360" w:lineRule="auto"/>
        <w:ind w:left="358" w:right="78" w:firstLine="0"/>
        <w:jc w:val="left"/>
      </w:pPr>
      <w:r>
        <w:t xml:space="preserve">in qualità di (Carica sociale) ………………………………………………………………………….. Se procuratore: Giusta procura in data ………………… notaio ……………………………………. </w:t>
      </w:r>
      <w:r>
        <w:rPr>
          <w:b/>
        </w:rPr>
        <w:t xml:space="preserve">                            </w:t>
      </w:r>
      <w:r>
        <w:t>Rep. n.   ………………………………… racc. n. ………………………………… dell’operatore .........................................................................................................……….... con sede legale in via……………...........................................................................…………</w:t>
      </w:r>
    </w:p>
    <w:p w14:paraId="26DBF7A6" w14:textId="77777777" w:rsidR="003A67D3" w:rsidRDefault="00B70BA2">
      <w:pPr>
        <w:spacing w:after="114"/>
        <w:ind w:left="368" w:right="0"/>
      </w:pPr>
      <w:r>
        <w:t>Città ………………………………………………………………….CAP ………….Prov. …………..</w:t>
      </w:r>
    </w:p>
    <w:p w14:paraId="5FB86854" w14:textId="77777777" w:rsidR="003A67D3" w:rsidRDefault="00B70BA2">
      <w:pPr>
        <w:spacing w:after="186"/>
        <w:ind w:left="368" w:right="0"/>
      </w:pPr>
      <w:r>
        <w:t>telefono ................…. fax......................... e-mail...................................................…………</w:t>
      </w:r>
    </w:p>
    <w:p w14:paraId="4087543A" w14:textId="77777777" w:rsidR="003A67D3" w:rsidRDefault="00B70BA2">
      <w:pPr>
        <w:spacing w:after="9"/>
        <w:ind w:left="354" w:right="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8B15252" wp14:editId="15AFCA0A">
                <wp:simplePos x="0" y="0"/>
                <wp:positionH relativeFrom="column">
                  <wp:posOffset>169545</wp:posOffset>
                </wp:positionH>
                <wp:positionV relativeFrom="paragraph">
                  <wp:posOffset>-48793</wp:posOffset>
                </wp:positionV>
                <wp:extent cx="5438140" cy="814070"/>
                <wp:effectExtent l="0" t="0" r="0" b="0"/>
                <wp:wrapSquare wrapText="bothSides"/>
                <wp:docPr id="1693" name="Group 1693"/>
                <wp:cNvGraphicFramePr/>
                <a:graphic xmlns:a="http://schemas.openxmlformats.org/drawingml/2006/main">
                  <a:graphicData uri="http://schemas.microsoft.com/office/word/2010/wordprocessingGroup">
                    <wpg:wgp>
                      <wpg:cNvGrpSpPr/>
                      <wpg:grpSpPr>
                        <a:xfrm>
                          <a:off x="0" y="0"/>
                          <a:ext cx="5438140" cy="814070"/>
                          <a:chOff x="0" y="0"/>
                          <a:chExt cx="5438140" cy="814070"/>
                        </a:xfrm>
                      </wpg:grpSpPr>
                      <wps:wsp>
                        <wps:cNvPr id="77" name="Shape 77"/>
                        <wps:cNvSpPr/>
                        <wps:spPr>
                          <a:xfrm>
                            <a:off x="0" y="3175"/>
                            <a:ext cx="5438140" cy="0"/>
                          </a:xfrm>
                          <a:custGeom>
                            <a:avLst/>
                            <a:gdLst/>
                            <a:ahLst/>
                            <a:cxnLst/>
                            <a:rect l="0" t="0" r="0" b="0"/>
                            <a:pathLst>
                              <a:path w="5438140">
                                <a:moveTo>
                                  <a:pt x="0" y="0"/>
                                </a:moveTo>
                                <a:lnTo>
                                  <a:pt x="543814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407036"/>
                            <a:ext cx="5438140" cy="0"/>
                          </a:xfrm>
                          <a:custGeom>
                            <a:avLst/>
                            <a:gdLst/>
                            <a:ahLst/>
                            <a:cxnLst/>
                            <a:rect l="0" t="0" r="0" b="0"/>
                            <a:pathLst>
                              <a:path w="5438140">
                                <a:moveTo>
                                  <a:pt x="0" y="0"/>
                                </a:moveTo>
                                <a:lnTo>
                                  <a:pt x="543814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9" name="Shape 79"/>
                        <wps:cNvSpPr/>
                        <wps:spPr>
                          <a:xfrm>
                            <a:off x="0" y="810895"/>
                            <a:ext cx="5438140" cy="0"/>
                          </a:xfrm>
                          <a:custGeom>
                            <a:avLst/>
                            <a:gdLst/>
                            <a:ahLst/>
                            <a:cxnLst/>
                            <a:rect l="0" t="0" r="0" b="0"/>
                            <a:pathLst>
                              <a:path w="5438140">
                                <a:moveTo>
                                  <a:pt x="0" y="0"/>
                                </a:moveTo>
                                <a:lnTo>
                                  <a:pt x="5438140" y="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0" name="Shape 80"/>
                        <wps:cNvSpPr/>
                        <wps:spPr>
                          <a:xfrm>
                            <a:off x="317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1" name="Shape 81"/>
                        <wps:cNvSpPr/>
                        <wps:spPr>
                          <a:xfrm>
                            <a:off x="122618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2" name="Shape 82"/>
                        <wps:cNvSpPr/>
                        <wps:spPr>
                          <a:xfrm>
                            <a:off x="148780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3" name="Shape 83"/>
                        <wps:cNvSpPr/>
                        <wps:spPr>
                          <a:xfrm>
                            <a:off x="175069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4" name="Shape 84"/>
                        <wps:cNvSpPr/>
                        <wps:spPr>
                          <a:xfrm>
                            <a:off x="201231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5" name="Shape 85"/>
                        <wps:cNvSpPr/>
                        <wps:spPr>
                          <a:xfrm>
                            <a:off x="227520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6" name="Shape 86"/>
                        <wps:cNvSpPr/>
                        <wps:spPr>
                          <a:xfrm>
                            <a:off x="253682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7" name="Shape 87"/>
                        <wps:cNvSpPr/>
                        <wps:spPr>
                          <a:xfrm>
                            <a:off x="279971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8" name="Shape 88"/>
                        <wps:cNvSpPr/>
                        <wps:spPr>
                          <a:xfrm>
                            <a:off x="306133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9" name="Shape 89"/>
                        <wps:cNvSpPr/>
                        <wps:spPr>
                          <a:xfrm>
                            <a:off x="332422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0" name="Shape 90"/>
                        <wps:cNvSpPr/>
                        <wps:spPr>
                          <a:xfrm>
                            <a:off x="358584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384873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2" name="Shape 92"/>
                        <wps:cNvSpPr/>
                        <wps:spPr>
                          <a:xfrm>
                            <a:off x="411035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3" name="Shape 93"/>
                        <wps:cNvSpPr/>
                        <wps:spPr>
                          <a:xfrm>
                            <a:off x="437324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4" name="Shape 94"/>
                        <wps:cNvSpPr/>
                        <wps:spPr>
                          <a:xfrm>
                            <a:off x="463486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5" name="Shape 95"/>
                        <wps:cNvSpPr/>
                        <wps:spPr>
                          <a:xfrm>
                            <a:off x="489775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6" name="Shape 96"/>
                        <wps:cNvSpPr/>
                        <wps:spPr>
                          <a:xfrm>
                            <a:off x="515937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7" name="Shape 97"/>
                        <wps:cNvSpPr/>
                        <wps:spPr>
                          <a:xfrm>
                            <a:off x="5434965" y="0"/>
                            <a:ext cx="0" cy="814070"/>
                          </a:xfrm>
                          <a:custGeom>
                            <a:avLst/>
                            <a:gdLst/>
                            <a:ahLst/>
                            <a:cxnLst/>
                            <a:rect l="0" t="0" r="0" b="0"/>
                            <a:pathLst>
                              <a:path h="814070">
                                <a:moveTo>
                                  <a:pt x="0" y="0"/>
                                </a:moveTo>
                                <a:lnTo>
                                  <a:pt x="0" y="814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00" name="Rectangle 100"/>
                        <wps:cNvSpPr/>
                        <wps:spPr>
                          <a:xfrm>
                            <a:off x="48895" y="558064"/>
                            <a:ext cx="888315" cy="207575"/>
                          </a:xfrm>
                          <a:prstGeom prst="rect">
                            <a:avLst/>
                          </a:prstGeom>
                          <a:ln>
                            <a:noFill/>
                          </a:ln>
                        </wps:spPr>
                        <wps:txbx>
                          <w:txbxContent>
                            <w:p w14:paraId="12DE8339" w14:textId="77777777" w:rsidR="003A67D3" w:rsidRDefault="00B70BA2">
                              <w:pPr>
                                <w:spacing w:after="160" w:line="259" w:lineRule="auto"/>
                                <w:ind w:left="0" w:right="0" w:firstLine="0"/>
                                <w:jc w:val="left"/>
                              </w:pPr>
                              <w:r>
                                <w:t>Partita IVA</w:t>
                              </w:r>
                            </w:p>
                          </w:txbxContent>
                        </wps:txbx>
                        <wps:bodyPr horzOverflow="overflow" vert="horz" lIns="0" tIns="0" rIns="0" bIns="0" rtlCol="0">
                          <a:noAutofit/>
                        </wps:bodyPr>
                      </wps:wsp>
                    </wpg:wgp>
                  </a:graphicData>
                </a:graphic>
              </wp:anchor>
            </w:drawing>
          </mc:Choice>
          <mc:Fallback>
            <w:pict>
              <v:group w14:anchorId="08B15252" id="Group 1693" o:spid="_x0000_s1026" style="position:absolute;left:0;text-align:left;margin-left:13.35pt;margin-top:-3.85pt;width:428.2pt;height:64.1pt;z-index:251658240" coordsize="54381,8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">
                <v:shape id="Shape 77" o:spid="_x0000_s1027" style="position:absolute;top:31;width:54381;height:0;visibility:visible;mso-wrap-style:square;v-text-anchor:top" coordsize="5438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" path="m,l5438140,e" filled="f" strokeweight=".5pt">
                  <v:path arrowok="t" textboxrect="0,0,5438140,0"/>
                </v:shape>
                <v:shape id="Shape 78" o:spid="_x0000_s1028" style="position:absolute;top:4070;width:54381;height:0;visibility:visible;mso-wrap-style:square;v-text-anchor:top" coordsize="5438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" path="m,l5438140,e" filled="f" strokeweight=".5pt">
                  <v:path arrowok="t" textboxrect="0,0,5438140,0"/>
                </v:shape>
                <v:shape id="Shape 79" o:spid="_x0000_s1029" style="position:absolute;top:8108;width:54381;height:0;visibility:visible;mso-wrap-style:square;v-text-anchor:top" coordsize="5438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" path="m,l5438140,e" filled="f" strokeweight=".5pt">
                  <v:path arrowok="t" textboxrect="0,0,5438140,0"/>
                </v:shape>
                <v:shape id="Shape 80" o:spid="_x0000_s1030" style="position:absolute;left:31;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" path="m,l,814070e" filled="f" strokeweight=".5pt">
                  <v:path arrowok="t" textboxrect="0,0,0,814070"/>
                </v:shape>
                <v:shape id="Shape 81" o:spid="_x0000_s1031" style="position:absolute;left:12261;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" path="m,l,814070e" filled="f" strokeweight=".5pt">
                  <v:path arrowok="t" textboxrect="0,0,0,814070"/>
                </v:shape>
                <v:shape id="Shape 82" o:spid="_x0000_s1032" style="position:absolute;left:14878;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" path="m,l,814070e" filled="f" strokeweight=".5pt">
                  <v:path arrowok="t" textboxrect="0,0,0,814070"/>
                </v:shape>
                <v:shape id="Shape 83" o:spid="_x0000_s1033" style="position:absolute;left:17506;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" path="m,l,814070e" filled="f" strokeweight=".5pt">
                  <v:path arrowok="t" textboxrect="0,0,0,814070"/>
                </v:shape>
                <v:shape id="Shape 84" o:spid="_x0000_s1034" style="position:absolute;left:20123;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" path="m,l,814070e" filled="f" strokeweight=".5pt">
                  <v:path arrowok="t" textboxrect="0,0,0,814070"/>
                </v:shape>
                <v:shape id="Shape 85" o:spid="_x0000_s1035" style="position:absolute;left:22752;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" path="m,l,814070e" filled="f" strokeweight=".5pt">
                  <v:path arrowok="t" textboxrect="0,0,0,814070"/>
                </v:shape>
                <v:shape id="Shape 86" o:spid="_x0000_s1036" style="position:absolute;left:25368;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" path="m,l,814070e" filled="f" strokeweight=".5pt">
                  <v:path arrowok="t" textboxrect="0,0,0,814070"/>
                </v:shape>
                <v:shape id="Shape 87" o:spid="_x0000_s1037" style="position:absolute;left:27997;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" path="m,l,814070e" filled="f" strokeweight=".5pt">
                  <v:path arrowok="t" textboxrect="0,0,0,814070"/>
                </v:shape>
                <v:shape id="Shape 88" o:spid="_x0000_s1038" style="position:absolute;left:30613;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" path="m,l,814070e" filled="f" strokeweight=".5pt">
                  <v:path arrowok="t" textboxrect="0,0,0,814070"/>
                </v:shape>
                <v:shape id="Shape 89" o:spid="_x0000_s1039" style="position:absolute;left:33242;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" path="m,l,814070e" filled="f" strokeweight=".5pt">
                  <v:path arrowok="t" textboxrect="0,0,0,814070"/>
                </v:shape>
                <v:shape id="Shape 90" o:spid="_x0000_s1040" style="position:absolute;left:35858;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" path="m,l,814070e" filled="f" strokeweight=".5pt">
                  <v:path arrowok="t" textboxrect="0,0,0,814070"/>
                </v:shape>
                <v:shape id="Shape 91" o:spid="_x0000_s1041" style="position:absolute;left:38487;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" path="m,l,814070e" filled="f" strokeweight=".5pt">
                  <v:path arrowok="t" textboxrect="0,0,0,814070"/>
                </v:shape>
                <v:shape id="Shape 92" o:spid="_x0000_s1042" style="position:absolute;left:41103;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" path="m,l,814070e" filled="f" strokeweight=".5pt">
                  <v:path arrowok="t" textboxrect="0,0,0,814070"/>
                </v:shape>
                <v:shape id="Shape 93" o:spid="_x0000_s1043" style="position:absolute;left:43732;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" path="m,l,814070e" filled="f" strokeweight=".5pt">
                  <v:path arrowok="t" textboxrect="0,0,0,814070"/>
                </v:shape>
                <v:shape id="Shape 94" o:spid="_x0000_s1044" style="position:absolute;left:46348;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" path="m,l,814070e" filled="f" strokeweight=".5pt">
                  <v:path arrowok="t" textboxrect="0,0,0,814070"/>
                </v:shape>
                <v:shape id="Shape 95" o:spid="_x0000_s1045" style="position:absolute;left:48977;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" path="m,l,814070e" filled="f" strokeweight=".5pt">
                  <v:path arrowok="t" textboxrect="0,0,0,814070"/>
                </v:shape>
                <v:shape id="Shape 96" o:spid="_x0000_s1046" style="position:absolute;left:51593;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" path="m,l,814070e" filled="f" strokeweight=".5pt">
                  <v:path arrowok="t" textboxrect="0,0,0,814070"/>
                </v:shape>
                <v:shape id="Shape 97" o:spid="_x0000_s1047" style="position:absolute;left:54349;width:0;height:8140;visibility:visible;mso-wrap-style:square;v-text-anchor:top" coordsize="0,81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" path="m,l,814070e" filled="f" strokeweight=".5pt">
                  <v:path arrowok="t" textboxrect="0,0,0,814070"/>
                </v:shape>
                <v:rect id="Rectangle 100" o:spid="_x0000_s1048" style="position:absolute;left:488;top:5580;width:888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2DE8339" w14:textId="77777777" w:rsidR="003A67D3" w:rsidRDefault="00B70BA2">
                        <w:pPr>
                          <w:spacing w:after="160" w:line="259" w:lineRule="auto"/>
                          <w:ind w:left="0" w:right="0" w:firstLine="0"/>
                          <w:jc w:val="left"/>
                        </w:pPr>
                        <w:r>
                          <w:t>Partita IVA</w:t>
                        </w:r>
                      </w:p>
                    </w:txbxContent>
                  </v:textbox>
                </v:rect>
                <w10:wrap type="square"/>
              </v:group>
            </w:pict>
          </mc:Fallback>
        </mc:AlternateContent>
      </w:r>
      <w:r>
        <w:t>Codice Fiscale</w:t>
      </w:r>
    </w:p>
    <w:p w14:paraId="22B71CA0" w14:textId="77777777" w:rsidR="003A67D3" w:rsidRDefault="00B70BA2" w:rsidP="00055DAE">
      <w:pPr>
        <w:spacing w:after="360" w:line="250" w:lineRule="auto"/>
        <w:ind w:left="640" w:right="0" w:hanging="11"/>
      </w:pPr>
      <w:r>
        <w:t>(ditta)</w:t>
      </w:r>
    </w:p>
    <w:p w14:paraId="65D1DAA6" w14:textId="77777777" w:rsidR="003A67D3" w:rsidRDefault="00B70BA2">
      <w:pPr>
        <w:pBdr>
          <w:top w:val="single" w:sz="4" w:space="0" w:color="000000"/>
          <w:left w:val="single" w:sz="4" w:space="0" w:color="000000"/>
          <w:bottom w:val="single" w:sz="4" w:space="0" w:color="000000"/>
          <w:right w:val="single" w:sz="4" w:space="0" w:color="000000"/>
        </w:pBdr>
        <w:spacing w:after="101" w:line="265" w:lineRule="auto"/>
        <w:ind w:left="-5" w:right="0"/>
        <w:jc w:val="left"/>
      </w:pPr>
      <w:r>
        <w:t xml:space="preserve">Posta elettronica certificata PEC </w:t>
      </w:r>
    </w:p>
    <w:p w14:paraId="3EBDF8CF" w14:textId="77777777" w:rsidR="003A67D3" w:rsidRDefault="00B70BA2">
      <w:pPr>
        <w:pBdr>
          <w:top w:val="single" w:sz="4" w:space="0" w:color="000000"/>
          <w:left w:val="single" w:sz="4" w:space="0" w:color="000000"/>
          <w:bottom w:val="single" w:sz="4" w:space="0" w:color="000000"/>
          <w:right w:val="single" w:sz="4" w:space="0" w:color="000000"/>
        </w:pBdr>
        <w:spacing w:after="761" w:line="265" w:lineRule="auto"/>
        <w:ind w:left="-5" w:right="0"/>
        <w:jc w:val="left"/>
      </w:pPr>
      <w:r>
        <w:t>………………………………………………………………………………</w:t>
      </w:r>
    </w:p>
    <w:p w14:paraId="05612E73" w14:textId="47835BE3" w:rsidR="003A67D3" w:rsidRDefault="00B70BA2" w:rsidP="00055DAE">
      <w:pPr>
        <w:spacing w:after="9"/>
        <w:ind w:left="-5" w:right="-8"/>
      </w:pPr>
      <w:r>
        <w:rPr>
          <w:b/>
        </w:rPr>
        <w:t>MANIFESTA IL PROPRIO INTERESSE AD ESSERE INVITATO ALLA PROCEDURA</w:t>
      </w:r>
      <w:r w:rsidR="00055DAE">
        <w:rPr>
          <w:b/>
        </w:rPr>
        <w:t xml:space="preserve"> </w:t>
      </w:r>
      <w:r>
        <w:rPr>
          <w:b/>
        </w:rPr>
        <w:t xml:space="preserve">NEGOZIATA DI CUI ALL’ART. 187 COMMA 1 DEL D.LGS. 36/2023 PER  L’AFFIDAMENTO DEL SERVIZIO IN OGGETTO </w:t>
      </w:r>
    </w:p>
    <w:p w14:paraId="32B32944" w14:textId="77777777" w:rsidR="003A67D3" w:rsidRDefault="00B70BA2" w:rsidP="00720AC1">
      <w:pPr>
        <w:spacing w:after="360" w:line="250" w:lineRule="auto"/>
        <w:ind w:left="-6" w:right="0" w:hanging="11"/>
      </w:pPr>
      <w:r>
        <w:lastRenderedPageBreak/>
        <w:t>A tal fine, ai sensi degli artt. 46 e 47 del DPR 445/2000 e ss.mm.ii., consapevole delle sanzioni penali previste dall’art. 76 del medesimo DPR 445/2000, per le ipotesi di falsità in atti e dichiarazioni mendaci ivi indicate,</w:t>
      </w:r>
    </w:p>
    <w:p w14:paraId="1E42EA73" w14:textId="77777777" w:rsidR="003A67D3" w:rsidRDefault="00B70BA2" w:rsidP="00720AC1">
      <w:pPr>
        <w:spacing w:after="240" w:line="314" w:lineRule="auto"/>
        <w:ind w:left="11" w:right="6" w:hanging="11"/>
        <w:jc w:val="center"/>
      </w:pPr>
      <w:r>
        <w:rPr>
          <w:b/>
        </w:rPr>
        <w:t>DICHIARA:</w:t>
      </w:r>
    </w:p>
    <w:p w14:paraId="082901F7" w14:textId="69629CCF" w:rsidR="003A67D3" w:rsidRDefault="00B70BA2" w:rsidP="00720AC1">
      <w:pPr>
        <w:numPr>
          <w:ilvl w:val="0"/>
          <w:numId w:val="1"/>
        </w:numPr>
        <w:spacing w:after="120" w:line="250" w:lineRule="auto"/>
        <w:ind w:right="0" w:hanging="284"/>
      </w:pPr>
      <w:r>
        <w:t xml:space="preserve">di essere a conoscenza, che il Comune di Bardonecchia ha siglato un accordo di collaborazione con la Comunità Montana Alta Valle Susa, per la fruizione dei servizi da questa offerti in qualità di Centrale di committenza e che, in conformità a tale accordo, la procedura negoziata ai sensi dell'art. 187 c. 1 del D.Lgs. n. 36/2023 verrà espletata dalla </w:t>
      </w:r>
      <w:r w:rsidR="00720AC1">
        <w:t>Comunità Montana Alta Valle Susa</w:t>
      </w:r>
      <w:r>
        <w:t xml:space="preserve">, in qualità di Stazione Unica Appaltante, sulla piattaforma telematica </w:t>
      </w:r>
      <w:r w:rsidR="00720AC1" w:rsidRPr="002C0E35">
        <w:t>di “E-procurement” denominata “TRASPARE”</w:t>
      </w:r>
      <w:r>
        <w:t>;</w:t>
      </w:r>
    </w:p>
    <w:p w14:paraId="5A905097" w14:textId="77777777" w:rsidR="00720AC1" w:rsidRPr="00720AC1" w:rsidRDefault="00720AC1" w:rsidP="00720AC1">
      <w:pPr>
        <w:numPr>
          <w:ilvl w:val="0"/>
          <w:numId w:val="1"/>
        </w:numPr>
        <w:spacing w:after="120" w:line="250" w:lineRule="auto"/>
        <w:ind w:right="0" w:hanging="284"/>
      </w:pPr>
      <w:r w:rsidRPr="00720AC1">
        <w:t>di avere preso visione dell’avviso pubblico e di essere a conoscenza di tutte le prescrizioni e condizioni ivi previste;</w:t>
      </w:r>
    </w:p>
    <w:p w14:paraId="283D1F72" w14:textId="77777777" w:rsidR="003A67D3" w:rsidRDefault="00B70BA2" w:rsidP="00720AC1">
      <w:pPr>
        <w:numPr>
          <w:ilvl w:val="0"/>
          <w:numId w:val="1"/>
        </w:numPr>
        <w:spacing w:after="120" w:line="250" w:lineRule="auto"/>
        <w:ind w:right="0" w:hanging="284"/>
      </w:pPr>
      <w:r>
        <w:t>di essere in possesso dei requisiti elencati all’art. 6 dell’avviso pubblicato dal Comune per acquisire manifestazioni di interesse a partecipare alla procedura negoziata in oggetto.</w:t>
      </w:r>
    </w:p>
    <w:p w14:paraId="13B1721F" w14:textId="77777777" w:rsidR="00720AC1" w:rsidRPr="00720AC1" w:rsidRDefault="00720AC1" w:rsidP="00720AC1">
      <w:pPr>
        <w:numPr>
          <w:ilvl w:val="0"/>
          <w:numId w:val="1"/>
        </w:numPr>
        <w:spacing w:after="120" w:line="250" w:lineRule="auto"/>
        <w:ind w:right="0" w:hanging="284"/>
      </w:pPr>
      <w:r w:rsidRPr="00720AC1">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1973CD88" w14:textId="77777777" w:rsidR="00720AC1" w:rsidRPr="00720AC1" w:rsidRDefault="00720AC1" w:rsidP="00720AC1">
      <w:pPr>
        <w:numPr>
          <w:ilvl w:val="0"/>
          <w:numId w:val="1"/>
        </w:numPr>
        <w:spacing w:after="120" w:line="250" w:lineRule="auto"/>
        <w:ind w:right="0" w:hanging="284"/>
      </w:pPr>
      <w:r w:rsidRPr="00720AC1">
        <w:t>di essere a conoscenza che la presente istanza non costituisce prova di possesso dei requisiti richiesti per l’affidamento del servizio;</w:t>
      </w:r>
    </w:p>
    <w:p w14:paraId="0AA08BB6" w14:textId="77777777" w:rsidR="00720AC1" w:rsidRPr="00720AC1" w:rsidRDefault="00720AC1" w:rsidP="00720AC1">
      <w:pPr>
        <w:numPr>
          <w:ilvl w:val="0"/>
          <w:numId w:val="1"/>
        </w:numPr>
        <w:spacing w:after="120" w:line="250" w:lineRule="auto"/>
        <w:ind w:right="0" w:hanging="284"/>
      </w:pPr>
      <w:r w:rsidRPr="00720AC1">
        <w:t xml:space="preserve">di essere consapevole che la gara verrà espletata sulla piattaforma di E-procurement “Traspare” sulla quale occorre provvedere a debita registrazione; </w:t>
      </w:r>
    </w:p>
    <w:p w14:paraId="4C1C8C86" w14:textId="77777777" w:rsidR="00720AC1" w:rsidRPr="00720AC1" w:rsidRDefault="00720AC1" w:rsidP="00720AC1">
      <w:pPr>
        <w:numPr>
          <w:ilvl w:val="0"/>
          <w:numId w:val="1"/>
        </w:numPr>
        <w:spacing w:after="120" w:line="250" w:lineRule="auto"/>
        <w:ind w:right="0" w:hanging="284"/>
      </w:pPr>
      <w:r w:rsidRPr="00720AC1">
        <w:t>di essere informato, ai sensi e per gli effetti del combinato disposto del Regolamento Europeo Privacy UE/2016/679 c.d. GDPR (General Data Protection Regulation) e del D.lgs. n. 101/2018, che i dati personali raccolti saranno trattati, anche con strumenti informatici, nell’ambito e ai fini del procedimento per il quale la presente manifestazione viene resa;</w:t>
      </w:r>
    </w:p>
    <w:p w14:paraId="7E47CE7D" w14:textId="77777777" w:rsidR="00720AC1" w:rsidRPr="00720AC1" w:rsidRDefault="00720AC1" w:rsidP="00720AC1">
      <w:pPr>
        <w:numPr>
          <w:ilvl w:val="0"/>
          <w:numId w:val="1"/>
        </w:numPr>
        <w:spacing w:after="120" w:line="250" w:lineRule="auto"/>
        <w:ind w:right="0" w:hanging="284"/>
      </w:pPr>
      <w:r w:rsidRPr="00720AC1">
        <w:t>di aver indicato nella presente istanza il proprio indirizzo PEC poiché richiesto obbligatoriamente dalla stazione appaltante quale recapito unico e solo.</w:t>
      </w:r>
    </w:p>
    <w:p w14:paraId="23C97B23" w14:textId="7D94D3ED" w:rsidR="00720AC1" w:rsidRPr="00720AC1" w:rsidRDefault="00720AC1" w:rsidP="00720AC1">
      <w:pPr>
        <w:tabs>
          <w:tab w:val="left" w:pos="426"/>
        </w:tabs>
        <w:spacing w:after="0" w:line="360" w:lineRule="auto"/>
        <w:ind w:left="0" w:firstLine="0"/>
        <w:rPr>
          <w:rFonts w:eastAsia="Times New Roman"/>
        </w:rPr>
      </w:pPr>
      <w:r w:rsidRPr="00720AC1">
        <w:rPr>
          <w:rFonts w:eastAsia="Times New Roman"/>
        </w:rPr>
        <w:t>ALLEGATI:</w:t>
      </w:r>
    </w:p>
    <w:p w14:paraId="0385AC95" w14:textId="77777777" w:rsidR="00720AC1" w:rsidRPr="00720AC1" w:rsidRDefault="00720AC1" w:rsidP="00720AC1">
      <w:pPr>
        <w:pStyle w:val="Paragrafoelenco"/>
        <w:numPr>
          <w:ilvl w:val="0"/>
          <w:numId w:val="3"/>
        </w:numPr>
        <w:tabs>
          <w:tab w:val="left" w:pos="426"/>
        </w:tabs>
        <w:spacing w:before="200" w:after="0" w:line="360" w:lineRule="auto"/>
        <w:ind w:right="0"/>
        <w:rPr>
          <w:rFonts w:eastAsia="Times New Roman"/>
        </w:rPr>
      </w:pPr>
      <w:r w:rsidRPr="00720AC1">
        <w:rPr>
          <w:rFonts w:eastAsia="Times New Roman"/>
        </w:rPr>
        <w:t>fotocopia documento di identità del sottoscrittore</w:t>
      </w:r>
    </w:p>
    <w:p w14:paraId="3A3A92D1" w14:textId="77777777" w:rsidR="00720AC1" w:rsidRPr="00720AC1" w:rsidRDefault="00720AC1" w:rsidP="00720AC1">
      <w:pPr>
        <w:pStyle w:val="Paragrafoelenco"/>
        <w:numPr>
          <w:ilvl w:val="0"/>
          <w:numId w:val="3"/>
        </w:numPr>
        <w:tabs>
          <w:tab w:val="left" w:pos="426"/>
        </w:tabs>
        <w:spacing w:before="200" w:after="0" w:line="360" w:lineRule="auto"/>
        <w:ind w:right="0"/>
        <w:rPr>
          <w:rFonts w:eastAsia="Times New Roman"/>
        </w:rPr>
      </w:pPr>
      <w:r w:rsidRPr="00720AC1">
        <w:rPr>
          <w:rFonts w:eastAsia="Times New Roman"/>
        </w:rPr>
        <w:t>curriculum dell’impresa/proprio personale</w:t>
      </w:r>
    </w:p>
    <w:p w14:paraId="741F28B9" w14:textId="77777777" w:rsidR="00720AC1" w:rsidRPr="00720AC1" w:rsidRDefault="00720AC1" w:rsidP="00720AC1">
      <w:pPr>
        <w:pStyle w:val="Paragrafoelenco"/>
        <w:numPr>
          <w:ilvl w:val="0"/>
          <w:numId w:val="3"/>
        </w:numPr>
        <w:tabs>
          <w:tab w:val="left" w:pos="426"/>
        </w:tabs>
        <w:spacing w:before="200" w:after="0" w:line="360" w:lineRule="auto"/>
        <w:ind w:right="0"/>
        <w:rPr>
          <w:rFonts w:eastAsia="Times New Roman"/>
        </w:rPr>
      </w:pPr>
      <w:r w:rsidRPr="00720AC1">
        <w:rPr>
          <w:rFonts w:eastAsia="Times New Roman"/>
        </w:rPr>
        <w:t>Varie</w:t>
      </w:r>
    </w:p>
    <w:p w14:paraId="197B34BE" w14:textId="77777777" w:rsidR="00720AC1" w:rsidRPr="00720AC1" w:rsidRDefault="00720AC1" w:rsidP="00720AC1">
      <w:pPr>
        <w:ind w:left="0" w:firstLine="0"/>
        <w:rPr>
          <w:rFonts w:eastAsia="Times New Roman"/>
        </w:rPr>
      </w:pPr>
      <w:r w:rsidRPr="00720AC1">
        <w:rPr>
          <w:rFonts w:eastAsia="Times New Roman"/>
        </w:rPr>
        <w:t>Luogo</w:t>
      </w:r>
      <w:r w:rsidRPr="00720AC1">
        <w:rPr>
          <w:rFonts w:eastAsia="Times New Roman"/>
        </w:rPr>
        <w:tab/>
      </w:r>
    </w:p>
    <w:p w14:paraId="26A3234F" w14:textId="77777777" w:rsidR="00720AC1" w:rsidRPr="00720AC1" w:rsidRDefault="00720AC1" w:rsidP="00720AC1">
      <w:pPr>
        <w:ind w:left="0" w:firstLine="0"/>
        <w:rPr>
          <w:rFonts w:eastAsia="Times New Roman"/>
        </w:rPr>
      </w:pPr>
      <w:r w:rsidRPr="00720AC1">
        <w:rPr>
          <w:rFonts w:eastAsia="Times New Roman"/>
        </w:rPr>
        <w:t>Data</w:t>
      </w:r>
      <w:r w:rsidRPr="00720AC1">
        <w:rPr>
          <w:rFonts w:eastAsia="Times New Roman"/>
        </w:rPr>
        <w:tab/>
      </w:r>
    </w:p>
    <w:p w14:paraId="014E1F7A" w14:textId="5B8E4FB6" w:rsidR="00720AC1" w:rsidRPr="00720AC1" w:rsidRDefault="00720AC1" w:rsidP="00720AC1">
      <w:pPr>
        <w:ind w:left="0" w:firstLine="0"/>
        <w:rPr>
          <w:rFonts w:eastAsia="Times New Roman"/>
        </w:rPr>
      </w:pPr>
      <w:r w:rsidRPr="00720AC1">
        <w:rPr>
          <w:rFonts w:eastAsia="Times New Roman"/>
        </w:rPr>
        <w:t>Firma del soggetto dichiarante</w:t>
      </w:r>
      <w:r w:rsidRPr="00720AC1">
        <w:rPr>
          <w:rFonts w:eastAsia="Times New Roman"/>
        </w:rPr>
        <w:tab/>
      </w:r>
    </w:p>
    <w:p w14:paraId="20835B37" w14:textId="762DD1F4" w:rsidR="00720AC1" w:rsidRDefault="00720AC1" w:rsidP="00055DAE">
      <w:pPr>
        <w:ind w:left="0" w:right="1" w:firstLine="0"/>
      </w:pPr>
      <w:r w:rsidRPr="00720AC1">
        <w:t>La presente istanza deve essere prodotta unitamente a copia fotostatica non autenticata di un documento di identità del sottoscrittore, ai sensi dell’art. 38 D.P.R. n. 445/2000</w:t>
      </w:r>
    </w:p>
    <w:sectPr w:rsidR="00720AC1">
      <w:pgSz w:w="11906" w:h="16838"/>
      <w:pgMar w:top="1425" w:right="1130" w:bottom="705"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35BE"/>
    <w:multiLevelType w:val="hybridMultilevel"/>
    <w:tmpl w:val="28F0ED68"/>
    <w:lvl w:ilvl="0" w:tplc="598A7FF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4706782A"/>
    <w:multiLevelType w:val="hybridMultilevel"/>
    <w:tmpl w:val="853CF82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50530CD"/>
    <w:multiLevelType w:val="hybridMultilevel"/>
    <w:tmpl w:val="D6A87A36"/>
    <w:lvl w:ilvl="0" w:tplc="103C3662">
      <w:start w:val="1"/>
      <w:numFmt w:val="bullet"/>
      <w:lvlText w:val="-"/>
      <w:lvlJc w:val="left"/>
      <w:pPr>
        <w:ind w:left="2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30CE1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866551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26AB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DA18F8">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F42CD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3ADC9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1224D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FA66E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05342667">
    <w:abstractNumId w:val="2"/>
  </w:num>
  <w:num w:numId="2" w16cid:durableId="880091061">
    <w:abstractNumId w:val="1"/>
  </w:num>
  <w:num w:numId="3" w16cid:durableId="1990934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7D3"/>
    <w:rsid w:val="00055DAE"/>
    <w:rsid w:val="002E723E"/>
    <w:rsid w:val="003A67D3"/>
    <w:rsid w:val="00720AC1"/>
    <w:rsid w:val="00A53540"/>
    <w:rsid w:val="00B70BA2"/>
    <w:rsid w:val="00F901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83AE"/>
  <w15:docId w15:val="{7162A00A-7EA2-4062-AF6A-3D744499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96" w:line="249" w:lineRule="auto"/>
      <w:ind w:left="1478" w:right="1410" w:hanging="10"/>
      <w:jc w:val="both"/>
    </w:pPr>
    <w:rPr>
      <w:rFonts w:ascii="Arial" w:eastAsia="Arial" w:hAnsi="Arial" w:cs="Arial"/>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Intestazione">
    <w:name w:val="NormaleIntestazione"/>
    <w:basedOn w:val="Normale"/>
    <w:uiPriority w:val="99"/>
    <w:rsid w:val="00720AC1"/>
    <w:pPr>
      <w:autoSpaceDE w:val="0"/>
      <w:autoSpaceDN w:val="0"/>
      <w:adjustRightInd w:val="0"/>
      <w:spacing w:after="0" w:line="240" w:lineRule="auto"/>
      <w:ind w:left="0" w:right="0" w:firstLine="0"/>
      <w:jc w:val="left"/>
    </w:pPr>
    <w:rPr>
      <w:rFonts w:eastAsia="Times New Roman" w:hAnsi="Liberation Serif"/>
      <w:color w:val="auto"/>
      <w:kern w:val="0"/>
      <w14:ligatures w14:val="none"/>
    </w:rPr>
  </w:style>
  <w:style w:type="character" w:styleId="Collegamentoipertestuale">
    <w:name w:val="Hyperlink"/>
    <w:basedOn w:val="Carpredefinitoparagrafo"/>
    <w:uiPriority w:val="99"/>
    <w:semiHidden/>
    <w:unhideWhenUsed/>
    <w:rsid w:val="00720AC1"/>
    <w:rPr>
      <w:color w:val="0000FF"/>
      <w:u w:val="single"/>
    </w:rPr>
  </w:style>
  <w:style w:type="paragraph" w:styleId="Paragrafoelenco">
    <w:name w:val="List Paragraph"/>
    <w:basedOn w:val="Normale"/>
    <w:uiPriority w:val="34"/>
    <w:qFormat/>
    <w:rsid w:val="00720AC1"/>
    <w:pPr>
      <w:ind w:left="720"/>
      <w:contextualSpacing/>
    </w:pPr>
  </w:style>
  <w:style w:type="table" w:styleId="Grigliatabella">
    <w:name w:val="Table Grid"/>
    <w:basedOn w:val="Tabellanormale"/>
    <w:uiPriority w:val="59"/>
    <w:rsid w:val="00720AC1"/>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3744</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Alla Stazione Appaltante</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Stazione Appaltante</dc:title>
  <dc:subject/>
  <dc:creator>e.paglia</dc:creator>
  <cp:keywords/>
  <cp:lastModifiedBy>Luca Blanc</cp:lastModifiedBy>
  <cp:revision>6</cp:revision>
  <dcterms:created xsi:type="dcterms:W3CDTF">2023-12-22T08:49:00Z</dcterms:created>
  <dcterms:modified xsi:type="dcterms:W3CDTF">2023-12-29T09:02:00Z</dcterms:modified>
</cp:coreProperties>
</file>